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E86661">
        <w:rPr>
          <w:b/>
          <w:sz w:val="28"/>
          <w:szCs w:val="28"/>
        </w:rPr>
        <w:t>20 декабря</w:t>
      </w:r>
      <w:r>
        <w:rPr>
          <w:b/>
          <w:sz w:val="28"/>
          <w:szCs w:val="28"/>
        </w:rPr>
        <w:t xml:space="preserve"> </w:t>
      </w:r>
      <w:smartTag w:uri="urn:schemas-microsoft-com:office:smarttags" w:element="metricconverter">
        <w:smartTagPr>
          <w:attr w:name="ProductID" w:val="2023 г"/>
        </w:smartTagPr>
        <w:r>
          <w:rPr>
            <w:b/>
            <w:sz w:val="28"/>
            <w:szCs w:val="28"/>
          </w:rPr>
          <w:t>2023 г</w:t>
        </w:r>
      </w:smartTag>
      <w:r>
        <w:rPr>
          <w:b/>
          <w:sz w:val="28"/>
          <w:szCs w:val="28"/>
        </w:rPr>
        <w:t xml:space="preserve">. № </w:t>
      </w:r>
      <w:r w:rsidR="00E86661">
        <w:rPr>
          <w:b/>
          <w:sz w:val="28"/>
          <w:szCs w:val="28"/>
        </w:rPr>
        <w:t>392</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E86661" w:rsidRPr="00EB3CE1" w:rsidRDefault="00E86661" w:rsidP="00E86661">
      <w:pPr>
        <w:spacing w:line="240" w:lineRule="exact"/>
        <w:ind w:right="4418"/>
        <w:rPr>
          <w:b/>
          <w:bCs/>
          <w:spacing w:val="-4"/>
          <w:sz w:val="28"/>
          <w:szCs w:val="28"/>
        </w:rPr>
      </w:pPr>
      <w:r w:rsidRPr="00EB3CE1">
        <w:rPr>
          <w:b/>
          <w:bCs/>
          <w:sz w:val="28"/>
          <w:szCs w:val="28"/>
        </w:rPr>
        <w:t xml:space="preserve">О </w:t>
      </w:r>
      <w:r w:rsidRPr="00EB3CE1">
        <w:rPr>
          <w:b/>
          <w:bCs/>
          <w:spacing w:val="-4"/>
          <w:sz w:val="28"/>
          <w:szCs w:val="28"/>
        </w:rPr>
        <w:t xml:space="preserve">рассмотрении предложения Соликамского городского прокурора </w:t>
      </w:r>
    </w:p>
    <w:p w:rsidR="00E86661" w:rsidRDefault="00E86661" w:rsidP="00E86661">
      <w:pPr>
        <w:spacing w:after="480" w:line="240" w:lineRule="exact"/>
        <w:ind w:right="4417"/>
        <w:rPr>
          <w:b/>
          <w:sz w:val="28"/>
          <w:szCs w:val="28"/>
        </w:rPr>
      </w:pPr>
      <w:r w:rsidRPr="00EB3CE1">
        <w:rPr>
          <w:b/>
          <w:bCs/>
          <w:spacing w:val="-4"/>
          <w:sz w:val="28"/>
          <w:szCs w:val="28"/>
        </w:rPr>
        <w:t xml:space="preserve">о </w:t>
      </w:r>
      <w:r>
        <w:rPr>
          <w:b/>
          <w:bCs/>
          <w:spacing w:val="-4"/>
          <w:sz w:val="28"/>
          <w:szCs w:val="28"/>
        </w:rPr>
        <w:t>разработке и принятии решения «О внесении изменений в Устав Соликамского городского округа Пермского края»</w:t>
      </w:r>
    </w:p>
    <w:p w:rsidR="00E86661" w:rsidRPr="00217E58" w:rsidRDefault="00E86661" w:rsidP="00E86661">
      <w:pPr>
        <w:ind w:right="-79" w:firstLine="708"/>
        <w:jc w:val="both"/>
        <w:rPr>
          <w:sz w:val="28"/>
          <w:szCs w:val="28"/>
        </w:rPr>
      </w:pPr>
      <w:r w:rsidRPr="00FF4FF7">
        <w:rPr>
          <w:sz w:val="28"/>
          <w:szCs w:val="28"/>
        </w:rPr>
        <w:t xml:space="preserve">В соответствии с Соглашением о взаимодействии между Думой Соликамского городского округа и Соликамской городской прокуратурой в сфере единого правового пространства, рассмотрев </w:t>
      </w:r>
      <w:r w:rsidRPr="00FF4FF7">
        <w:rPr>
          <w:bCs/>
          <w:spacing w:val="-4"/>
          <w:sz w:val="28"/>
          <w:szCs w:val="28"/>
        </w:rPr>
        <w:t xml:space="preserve">предложение Соликамского городского прокурора от </w:t>
      </w:r>
      <w:r>
        <w:rPr>
          <w:bCs/>
          <w:spacing w:val="-4"/>
          <w:sz w:val="28"/>
          <w:szCs w:val="28"/>
        </w:rPr>
        <w:t>13 ноября</w:t>
      </w:r>
      <w:r w:rsidRPr="00FF4FF7">
        <w:rPr>
          <w:bCs/>
          <w:spacing w:val="-4"/>
          <w:sz w:val="28"/>
          <w:szCs w:val="28"/>
        </w:rPr>
        <w:t xml:space="preserve"> </w:t>
      </w:r>
      <w:smartTag w:uri="urn:schemas-microsoft-com:office:smarttags" w:element="metricconverter">
        <w:smartTagPr>
          <w:attr w:name="ProductID" w:val="2023 г"/>
        </w:smartTagPr>
        <w:r w:rsidRPr="00FF4FF7">
          <w:rPr>
            <w:bCs/>
            <w:spacing w:val="-4"/>
            <w:sz w:val="28"/>
            <w:szCs w:val="28"/>
          </w:rPr>
          <w:t>2023 г</w:t>
        </w:r>
      </w:smartTag>
      <w:r w:rsidRPr="00FF4FF7">
        <w:rPr>
          <w:bCs/>
          <w:spacing w:val="-4"/>
          <w:sz w:val="28"/>
          <w:szCs w:val="28"/>
        </w:rPr>
        <w:t xml:space="preserve">. № </w:t>
      </w:r>
      <w:r>
        <w:rPr>
          <w:bCs/>
          <w:spacing w:val="-4"/>
          <w:sz w:val="28"/>
          <w:szCs w:val="28"/>
        </w:rPr>
        <w:t>2-22-2023/1211-23</w:t>
      </w:r>
      <w:r w:rsidRPr="00FF4FF7">
        <w:rPr>
          <w:bCs/>
          <w:spacing w:val="-4"/>
          <w:sz w:val="28"/>
          <w:szCs w:val="28"/>
        </w:rPr>
        <w:t xml:space="preserve"> </w:t>
      </w:r>
      <w:r w:rsidRPr="00217E58">
        <w:rPr>
          <w:bCs/>
          <w:spacing w:val="-4"/>
          <w:sz w:val="28"/>
          <w:szCs w:val="28"/>
        </w:rPr>
        <w:t>о разработке и принятии решения «О внесении изменений в Устав Соликамского городского округа Пермского края»</w:t>
      </w:r>
      <w:r w:rsidRPr="00217E58">
        <w:rPr>
          <w:sz w:val="28"/>
          <w:szCs w:val="28"/>
        </w:rPr>
        <w:t>,</w:t>
      </w:r>
    </w:p>
    <w:p w:rsidR="00E86661" w:rsidRPr="007434A0" w:rsidRDefault="00E86661" w:rsidP="00E86661">
      <w:pPr>
        <w:tabs>
          <w:tab w:val="left" w:pos="9638"/>
        </w:tabs>
        <w:ind w:right="-79" w:firstLine="708"/>
        <w:jc w:val="both"/>
        <w:rPr>
          <w:sz w:val="28"/>
          <w:szCs w:val="28"/>
        </w:rPr>
      </w:pPr>
      <w:r w:rsidRPr="007434A0">
        <w:rPr>
          <w:sz w:val="28"/>
          <w:szCs w:val="28"/>
        </w:rPr>
        <w:t>Дума Соликамского городского округа РЕШИЛА:</w:t>
      </w:r>
    </w:p>
    <w:p w:rsidR="00E86661" w:rsidRPr="008171AF" w:rsidRDefault="00E86661" w:rsidP="00E86661">
      <w:pPr>
        <w:autoSpaceDE w:val="0"/>
        <w:autoSpaceDN w:val="0"/>
        <w:adjustRightInd w:val="0"/>
        <w:ind w:firstLine="708"/>
        <w:jc w:val="both"/>
        <w:rPr>
          <w:sz w:val="28"/>
          <w:szCs w:val="28"/>
        </w:rPr>
      </w:pPr>
      <w:r w:rsidRPr="002A07D7">
        <w:rPr>
          <w:sz w:val="28"/>
          <w:szCs w:val="28"/>
        </w:rPr>
        <w:t xml:space="preserve">1. </w:t>
      </w:r>
      <w:r>
        <w:rPr>
          <w:bCs/>
          <w:spacing w:val="-4"/>
          <w:sz w:val="28"/>
          <w:szCs w:val="28"/>
        </w:rPr>
        <w:t>П</w:t>
      </w:r>
      <w:r w:rsidRPr="00FF4FF7">
        <w:rPr>
          <w:bCs/>
          <w:spacing w:val="-4"/>
          <w:sz w:val="28"/>
          <w:szCs w:val="28"/>
        </w:rPr>
        <w:t xml:space="preserve">редложение Соликамского городского прокурора от </w:t>
      </w:r>
      <w:r>
        <w:rPr>
          <w:bCs/>
          <w:spacing w:val="-4"/>
          <w:sz w:val="28"/>
          <w:szCs w:val="28"/>
        </w:rPr>
        <w:t>13 ноября</w:t>
      </w:r>
      <w:r w:rsidRPr="00FF4FF7">
        <w:rPr>
          <w:bCs/>
          <w:spacing w:val="-4"/>
          <w:sz w:val="28"/>
          <w:szCs w:val="28"/>
        </w:rPr>
        <w:t xml:space="preserve"> </w:t>
      </w:r>
      <w:smartTag w:uri="urn:schemas-microsoft-com:office:smarttags" w:element="metricconverter">
        <w:smartTagPr>
          <w:attr w:name="ProductID" w:val="2023 г"/>
        </w:smartTagPr>
        <w:r w:rsidRPr="00FF4FF7">
          <w:rPr>
            <w:bCs/>
            <w:spacing w:val="-4"/>
            <w:sz w:val="28"/>
            <w:szCs w:val="28"/>
          </w:rPr>
          <w:t>2023 г</w:t>
        </w:r>
      </w:smartTag>
      <w:r w:rsidRPr="00FF4FF7">
        <w:rPr>
          <w:bCs/>
          <w:spacing w:val="-4"/>
          <w:sz w:val="28"/>
          <w:szCs w:val="28"/>
        </w:rPr>
        <w:t xml:space="preserve">. № </w:t>
      </w:r>
      <w:r>
        <w:rPr>
          <w:bCs/>
          <w:spacing w:val="-4"/>
          <w:sz w:val="28"/>
          <w:szCs w:val="28"/>
        </w:rPr>
        <w:t>2-22-2023/1211-23</w:t>
      </w:r>
      <w:r w:rsidRPr="00FF4FF7">
        <w:rPr>
          <w:bCs/>
          <w:spacing w:val="-4"/>
          <w:sz w:val="28"/>
          <w:szCs w:val="28"/>
        </w:rPr>
        <w:t xml:space="preserve"> </w:t>
      </w:r>
      <w:r w:rsidRPr="00217E58">
        <w:rPr>
          <w:bCs/>
          <w:spacing w:val="-4"/>
          <w:sz w:val="28"/>
          <w:szCs w:val="28"/>
        </w:rPr>
        <w:t>о разработке и принятии решения «О внесении изменений в Устав Соликамского городского округа Пермского края»</w:t>
      </w:r>
      <w:r>
        <w:rPr>
          <w:bCs/>
          <w:spacing w:val="-4"/>
          <w:sz w:val="28"/>
          <w:szCs w:val="28"/>
        </w:rPr>
        <w:t xml:space="preserve"> считать рассмотренным и поддержанным</w:t>
      </w:r>
      <w:r w:rsidRPr="002A07D7">
        <w:rPr>
          <w:sz w:val="28"/>
          <w:szCs w:val="28"/>
        </w:rPr>
        <w:t>.</w:t>
      </w:r>
    </w:p>
    <w:p w:rsidR="00E86661" w:rsidRPr="00794843" w:rsidRDefault="00E86661" w:rsidP="00E86661">
      <w:pPr>
        <w:ind w:firstLine="708"/>
        <w:jc w:val="both"/>
        <w:rPr>
          <w:sz w:val="28"/>
          <w:szCs w:val="28"/>
        </w:rPr>
      </w:pPr>
      <w:r w:rsidRPr="00794843">
        <w:rPr>
          <w:sz w:val="28"/>
          <w:szCs w:val="28"/>
        </w:rPr>
        <w:t xml:space="preserve">2. Рекомендовать главе городского округа – главе администрации Соликамского городского округа в срок не позднее 29 </w:t>
      </w:r>
      <w:r>
        <w:rPr>
          <w:sz w:val="28"/>
          <w:szCs w:val="28"/>
        </w:rPr>
        <w:t>января</w:t>
      </w:r>
      <w:r w:rsidRPr="00794843">
        <w:rPr>
          <w:sz w:val="28"/>
          <w:szCs w:val="28"/>
        </w:rPr>
        <w:t xml:space="preserve"> </w:t>
      </w:r>
      <w:smartTag w:uri="urn:schemas-microsoft-com:office:smarttags" w:element="metricconverter">
        <w:smartTagPr>
          <w:attr w:name="ProductID" w:val="2024 г"/>
        </w:smartTagPr>
        <w:r w:rsidRPr="00794843">
          <w:rPr>
            <w:sz w:val="28"/>
            <w:szCs w:val="28"/>
          </w:rPr>
          <w:t>202</w:t>
        </w:r>
        <w:r>
          <w:rPr>
            <w:sz w:val="28"/>
            <w:szCs w:val="28"/>
          </w:rPr>
          <w:t>4</w:t>
        </w:r>
        <w:r w:rsidRPr="00794843">
          <w:rPr>
            <w:sz w:val="28"/>
            <w:szCs w:val="28"/>
          </w:rPr>
          <w:t xml:space="preserve"> г</w:t>
        </w:r>
      </w:smartTag>
      <w:r w:rsidRPr="00794843">
        <w:rPr>
          <w:sz w:val="28"/>
          <w:szCs w:val="28"/>
        </w:rPr>
        <w:t>. внести в Думу Соликамского городского округа проект решения Думы Соликамского</w:t>
      </w:r>
      <w:r>
        <w:rPr>
          <w:sz w:val="28"/>
          <w:szCs w:val="28"/>
        </w:rPr>
        <w:t xml:space="preserve"> городского округа </w:t>
      </w:r>
      <w:r>
        <w:rPr>
          <w:bCs/>
          <w:spacing w:val="-4"/>
          <w:sz w:val="28"/>
          <w:szCs w:val="28"/>
        </w:rPr>
        <w:t>о</w:t>
      </w:r>
      <w:r w:rsidRPr="00217E58">
        <w:rPr>
          <w:bCs/>
          <w:spacing w:val="-4"/>
          <w:sz w:val="28"/>
          <w:szCs w:val="28"/>
        </w:rPr>
        <w:t xml:space="preserve"> внесении изменений в Устав Соликамского городского округа Пермского края</w:t>
      </w:r>
      <w:r>
        <w:rPr>
          <w:bCs/>
          <w:spacing w:val="-4"/>
          <w:sz w:val="28"/>
          <w:szCs w:val="28"/>
        </w:rPr>
        <w:t xml:space="preserve"> согласно предложению </w:t>
      </w:r>
      <w:r w:rsidRPr="00FF4FF7">
        <w:rPr>
          <w:bCs/>
          <w:spacing w:val="-4"/>
          <w:sz w:val="28"/>
          <w:szCs w:val="28"/>
        </w:rPr>
        <w:t xml:space="preserve">Соликамского городского </w:t>
      </w:r>
      <w:r>
        <w:rPr>
          <w:bCs/>
          <w:spacing w:val="-4"/>
          <w:sz w:val="28"/>
          <w:szCs w:val="28"/>
        </w:rPr>
        <w:t>прокурора</w:t>
      </w:r>
      <w:r w:rsidRPr="00794843">
        <w:rPr>
          <w:sz w:val="28"/>
          <w:szCs w:val="28"/>
        </w:rPr>
        <w:t>.</w:t>
      </w:r>
    </w:p>
    <w:p w:rsidR="00E86661" w:rsidRPr="003719DB" w:rsidRDefault="00E86661" w:rsidP="000D59C7">
      <w:pPr>
        <w:autoSpaceDE w:val="0"/>
        <w:autoSpaceDN w:val="0"/>
        <w:adjustRightInd w:val="0"/>
        <w:spacing w:after="480" w:line="360" w:lineRule="exact"/>
        <w:ind w:firstLine="709"/>
        <w:jc w:val="both"/>
        <w:rPr>
          <w:sz w:val="28"/>
          <w:szCs w:val="28"/>
        </w:rPr>
      </w:pPr>
      <w:r>
        <w:rPr>
          <w:sz w:val="28"/>
          <w:szCs w:val="28"/>
        </w:rPr>
        <w:t>3</w:t>
      </w:r>
      <w:r w:rsidRPr="003719DB">
        <w:rPr>
          <w:sz w:val="28"/>
          <w:szCs w:val="28"/>
        </w:rPr>
        <w:t>. Настоящее решение вступает в силу после его принятия.</w:t>
      </w:r>
    </w:p>
    <w:p w:rsidR="00E86661" w:rsidRDefault="00E86661" w:rsidP="00E86661">
      <w:pPr>
        <w:spacing w:line="240" w:lineRule="exact"/>
        <w:jc w:val="both"/>
        <w:rPr>
          <w:sz w:val="28"/>
          <w:szCs w:val="28"/>
        </w:rPr>
      </w:pPr>
      <w:bookmarkStart w:id="0" w:name="_GoBack"/>
      <w:r>
        <w:rPr>
          <w:sz w:val="28"/>
          <w:szCs w:val="28"/>
        </w:rPr>
        <w:t xml:space="preserve">Председатель </w:t>
      </w:r>
      <w:r w:rsidRPr="00875D1C">
        <w:rPr>
          <w:sz w:val="28"/>
          <w:szCs w:val="28"/>
        </w:rPr>
        <w:t xml:space="preserve">Думы </w:t>
      </w:r>
    </w:p>
    <w:p w:rsidR="00702F22" w:rsidRPr="00875D1C" w:rsidRDefault="00E86661" w:rsidP="000D59C7">
      <w:pPr>
        <w:spacing w:line="240" w:lineRule="exact"/>
        <w:jc w:val="both"/>
        <w:rPr>
          <w:sz w:val="28"/>
          <w:szCs w:val="28"/>
        </w:rPr>
      </w:pPr>
      <w:r w:rsidRPr="00875D1C">
        <w:rPr>
          <w:sz w:val="28"/>
          <w:szCs w:val="28"/>
        </w:rPr>
        <w:t xml:space="preserve">Соликамского городского округа         </w:t>
      </w:r>
      <w:r>
        <w:rPr>
          <w:sz w:val="28"/>
          <w:szCs w:val="28"/>
        </w:rPr>
        <w:t xml:space="preserve">                        </w:t>
      </w:r>
      <w:r>
        <w:rPr>
          <w:sz w:val="28"/>
          <w:szCs w:val="28"/>
        </w:rPr>
        <w:tab/>
        <w:t xml:space="preserve">                  </w:t>
      </w:r>
      <w:proofErr w:type="spellStart"/>
      <w:r>
        <w:rPr>
          <w:sz w:val="28"/>
          <w:szCs w:val="28"/>
        </w:rPr>
        <w:t>И.Г.Мингазеев</w:t>
      </w:r>
      <w:bookmarkEnd w:id="0"/>
      <w:proofErr w:type="spellEnd"/>
    </w:p>
    <w:sectPr w:rsidR="00702F22" w:rsidRPr="00875D1C" w:rsidSect="000D59C7">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862B43" w:rsidRPr="00862B43">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720"/>
    <w:rsid w:val="000276CF"/>
    <w:rsid w:val="00033703"/>
    <w:rsid w:val="00080B44"/>
    <w:rsid w:val="000D3584"/>
    <w:rsid w:val="000D59C7"/>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671A"/>
    <w:rsid w:val="007F70D0"/>
    <w:rsid w:val="00862B43"/>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86661"/>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395</TotalTime>
  <Pages>1</Pages>
  <Words>214</Words>
  <Characters>1225</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Чекан Нина Александровна</cp:lastModifiedBy>
  <cp:revision>36</cp:revision>
  <cp:lastPrinted>2023-11-27T08:45:00Z</cp:lastPrinted>
  <dcterms:created xsi:type="dcterms:W3CDTF">2018-06-27T17:03:00Z</dcterms:created>
  <dcterms:modified xsi:type="dcterms:W3CDTF">2023-12-18T11:03:00Z</dcterms:modified>
</cp:coreProperties>
</file>